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518"/>
        <w:gridCol w:w="2580"/>
        <w:gridCol w:w="993"/>
        <w:gridCol w:w="283"/>
        <w:gridCol w:w="1276"/>
        <w:gridCol w:w="1134"/>
        <w:gridCol w:w="1559"/>
        <w:gridCol w:w="284"/>
        <w:gridCol w:w="1559"/>
        <w:gridCol w:w="680"/>
        <w:gridCol w:w="2748"/>
      </w:tblGrid>
      <w:tr w:rsidR="00B577D6" w:rsidRPr="00CE2AAC" w14:paraId="02BA3A2D" w14:textId="77777777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14:paraId="422D03DF" w14:textId="77777777" w:rsidR="00184BBA" w:rsidRDefault="00184BBA" w:rsidP="00507006">
            <w:pPr>
              <w:jc w:val="center"/>
              <w:rPr>
                <w:sz w:val="40"/>
                <w:szCs w:val="24"/>
              </w:rPr>
            </w:pPr>
            <w:r w:rsidRPr="00CE2AAC">
              <w:rPr>
                <w:sz w:val="40"/>
                <w:szCs w:val="24"/>
              </w:rPr>
              <w:t>Maths</w:t>
            </w:r>
            <w:r>
              <w:rPr>
                <w:sz w:val="40"/>
                <w:szCs w:val="24"/>
              </w:rPr>
              <w:br/>
              <w:t>Mon-Fri</w:t>
            </w:r>
          </w:p>
          <w:p w14:paraId="53FA4EBD" w14:textId="77777777"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3096" w:type="dxa"/>
            <w:gridSpan w:val="10"/>
            <w:vAlign w:val="center"/>
          </w:tcPr>
          <w:p w14:paraId="44AB8280" w14:textId="77777777" w:rsidR="00184BBA" w:rsidRPr="00CE2AAC" w:rsidRDefault="00184BBA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times tables practise</w:t>
            </w:r>
            <w:r w:rsidR="00101570">
              <w:rPr>
                <w:b/>
                <w:sz w:val="24"/>
                <w:szCs w:val="24"/>
              </w:rPr>
              <w:t xml:space="preserve"> (TTRockstars)</w:t>
            </w:r>
          </w:p>
        </w:tc>
      </w:tr>
      <w:tr w:rsidR="00465BD8" w:rsidRPr="00CE2AAC" w14:paraId="5DE15282" w14:textId="77777777" w:rsidTr="00791B12">
        <w:trPr>
          <w:trHeight w:val="2685"/>
        </w:trPr>
        <w:tc>
          <w:tcPr>
            <w:tcW w:w="2518" w:type="dxa"/>
            <w:vMerge/>
            <w:vAlign w:val="center"/>
          </w:tcPr>
          <w:p w14:paraId="3D568360" w14:textId="77777777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580" w:type="dxa"/>
          </w:tcPr>
          <w:p w14:paraId="3AFAC81A" w14:textId="77777777" w:rsidR="00184BBA" w:rsidRPr="00373FEE" w:rsidRDefault="00184BBA" w:rsidP="00CE2AAC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Monday</w:t>
            </w:r>
          </w:p>
          <w:p w14:paraId="41DB7033" w14:textId="709530BB" w:rsidR="00B577D6" w:rsidRPr="00373FEE" w:rsidRDefault="00476D0A" w:rsidP="00CE2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Months and Years</w:t>
            </w:r>
          </w:p>
        </w:tc>
        <w:tc>
          <w:tcPr>
            <w:tcW w:w="2552" w:type="dxa"/>
            <w:gridSpan w:val="3"/>
          </w:tcPr>
          <w:p w14:paraId="1A6C3DCE" w14:textId="77777777"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Tuesday</w:t>
            </w:r>
          </w:p>
          <w:p w14:paraId="458BC32E" w14:textId="156A753F" w:rsidR="00195676" w:rsidRPr="00373FEE" w:rsidRDefault="00476D0A" w:rsidP="0062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Months and Years</w:t>
            </w:r>
          </w:p>
        </w:tc>
        <w:tc>
          <w:tcPr>
            <w:tcW w:w="2693" w:type="dxa"/>
            <w:gridSpan w:val="2"/>
          </w:tcPr>
          <w:p w14:paraId="1DCB9028" w14:textId="77777777"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Wednesday</w:t>
            </w:r>
          </w:p>
          <w:p w14:paraId="25661D35" w14:textId="28DD6A1D" w:rsidR="00A856E5" w:rsidRPr="00373FEE" w:rsidRDefault="00476D0A" w:rsidP="0052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 in a Day</w:t>
            </w:r>
          </w:p>
        </w:tc>
        <w:tc>
          <w:tcPr>
            <w:tcW w:w="2523" w:type="dxa"/>
            <w:gridSpan w:val="3"/>
          </w:tcPr>
          <w:p w14:paraId="597B4974" w14:textId="77777777"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Thursday</w:t>
            </w:r>
          </w:p>
          <w:p w14:paraId="69BDC0C1" w14:textId="40EE1604" w:rsidR="00A856E5" w:rsidRPr="00373FEE" w:rsidRDefault="00476D0A" w:rsidP="0018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 in a Day</w:t>
            </w:r>
          </w:p>
        </w:tc>
        <w:tc>
          <w:tcPr>
            <w:tcW w:w="2748" w:type="dxa"/>
          </w:tcPr>
          <w:p w14:paraId="2F988F3F" w14:textId="77777777"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14:paraId="0ABC2348" w14:textId="77777777" w:rsidR="00465BD8" w:rsidRPr="00A64BFD" w:rsidRDefault="00465BD8" w:rsidP="00184BBA">
            <w:pPr>
              <w:rPr>
                <w:sz w:val="24"/>
                <w:szCs w:val="24"/>
              </w:rPr>
            </w:pPr>
            <w:r w:rsidRPr="00A64BFD">
              <w:rPr>
                <w:sz w:val="24"/>
                <w:szCs w:val="24"/>
              </w:rPr>
              <w:t>Mental maths activity to help you remember key facts.</w:t>
            </w:r>
          </w:p>
          <w:p w14:paraId="6EA227E4" w14:textId="77777777" w:rsidR="00465BD8" w:rsidRPr="00A64BFD" w:rsidRDefault="00620D2D" w:rsidP="00184BBA">
            <w:pPr>
              <w:rPr>
                <w:sz w:val="24"/>
                <w:szCs w:val="24"/>
              </w:rPr>
            </w:pPr>
            <w:r w:rsidRPr="00620D2D">
              <w:rPr>
                <w:rStyle w:val="Hyperlink"/>
                <w:sz w:val="24"/>
                <w:szCs w:val="24"/>
              </w:rPr>
              <w:t>https://www.math-salamanders.com/image-files/printable-mental-maths-worksheets-year-3-b6.gif</w:t>
            </w:r>
          </w:p>
        </w:tc>
      </w:tr>
      <w:tr w:rsidR="00B577D6" w:rsidRPr="00CE2AAC" w14:paraId="645F7039" w14:textId="77777777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14:paraId="282728A8" w14:textId="77777777" w:rsidR="00184BBA" w:rsidRPr="00184BBA" w:rsidRDefault="00184BBA" w:rsidP="00507006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  <w:t>Rye-Writers is best done on consecutive days.  The 2 sessions could be on the same day, then 2 curriculum subjects on the other day.</w:t>
            </w:r>
          </w:p>
        </w:tc>
        <w:tc>
          <w:tcPr>
            <w:tcW w:w="13096" w:type="dxa"/>
            <w:gridSpan w:val="10"/>
            <w:vAlign w:val="center"/>
          </w:tcPr>
          <w:p w14:paraId="014F904C" w14:textId="77777777"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 xml:space="preserve">Daily Reading </w:t>
            </w:r>
            <w:r w:rsidR="00465BD8" w:rsidRPr="00465BD8">
              <w:rPr>
                <w:sz w:val="24"/>
                <w:szCs w:val="24"/>
              </w:rPr>
              <w:t>(15-20 mins)</w:t>
            </w:r>
            <w:r w:rsidR="00465BD8">
              <w:rPr>
                <w:b/>
                <w:sz w:val="24"/>
                <w:szCs w:val="24"/>
              </w:rPr>
              <w:t xml:space="preserve"> </w:t>
            </w:r>
            <w:r w:rsidRPr="00184BBA">
              <w:rPr>
                <w:b/>
                <w:sz w:val="24"/>
                <w:szCs w:val="24"/>
              </w:rPr>
              <w:t>and spelling practice</w:t>
            </w:r>
            <w:r w:rsidR="00465BD8">
              <w:rPr>
                <w:b/>
                <w:sz w:val="24"/>
                <w:szCs w:val="24"/>
              </w:rPr>
              <w:t xml:space="preserve"> – </w:t>
            </w:r>
            <w:r w:rsidR="00465BD8" w:rsidRPr="00465BD8">
              <w:rPr>
                <w:sz w:val="24"/>
                <w:szCs w:val="24"/>
              </w:rPr>
              <w:t>(Year 3 and 4 Statutory words)</w:t>
            </w:r>
          </w:p>
        </w:tc>
      </w:tr>
      <w:tr w:rsidR="00A64BFD" w:rsidRPr="00CE2AAC" w14:paraId="33452515" w14:textId="77777777" w:rsidTr="00620D2D">
        <w:trPr>
          <w:trHeight w:val="2835"/>
        </w:trPr>
        <w:tc>
          <w:tcPr>
            <w:tcW w:w="2518" w:type="dxa"/>
            <w:vMerge/>
            <w:vAlign w:val="center"/>
          </w:tcPr>
          <w:p w14:paraId="3C6138E3" w14:textId="77777777" w:rsidR="00A64BFD" w:rsidRPr="00CE2AAC" w:rsidRDefault="00A64BFD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856" w:type="dxa"/>
            <w:gridSpan w:val="3"/>
          </w:tcPr>
          <w:p w14:paraId="78D03D45" w14:textId="77777777" w:rsidR="00A64BFD" w:rsidRPr="00163C91" w:rsidRDefault="00A64BFD" w:rsidP="00CE2AAC">
            <w:pPr>
              <w:rPr>
                <w:sz w:val="28"/>
                <w:szCs w:val="28"/>
              </w:rPr>
            </w:pPr>
            <w:r w:rsidRPr="00163C91">
              <w:rPr>
                <w:b/>
                <w:sz w:val="28"/>
                <w:szCs w:val="28"/>
              </w:rPr>
              <w:t>Grammar, Punctuation and Spelling</w:t>
            </w:r>
          </w:p>
          <w:p w14:paraId="67CB73FA" w14:textId="77777777" w:rsidR="00FB5B25" w:rsidRDefault="00FB5B25" w:rsidP="00CE2AAC"/>
          <w:p w14:paraId="032D3E07" w14:textId="77777777" w:rsidR="00620D2D" w:rsidRDefault="00620D2D" w:rsidP="00CE2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Nouns – Find out about the different types of nouns.</w:t>
            </w:r>
          </w:p>
          <w:p w14:paraId="79B13DD9" w14:textId="77777777" w:rsidR="00620D2D" w:rsidRPr="00163C91" w:rsidRDefault="00620D2D" w:rsidP="00CE2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the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and the choose one worksheet. You can do more if you want. </w:t>
            </w:r>
          </w:p>
        </w:tc>
        <w:tc>
          <w:tcPr>
            <w:tcW w:w="4253" w:type="dxa"/>
            <w:gridSpan w:val="4"/>
          </w:tcPr>
          <w:p w14:paraId="1F9EAD97" w14:textId="77777777" w:rsidR="00163C91" w:rsidRDefault="00620D2D" w:rsidP="00620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Theseus and the Minotaur reading comprehension</w:t>
            </w:r>
          </w:p>
          <w:p w14:paraId="257638B9" w14:textId="77777777" w:rsidR="00620D2D" w:rsidRDefault="00620D2D" w:rsidP="00620D2D">
            <w:pPr>
              <w:rPr>
                <w:b/>
                <w:sz w:val="28"/>
                <w:szCs w:val="28"/>
              </w:rPr>
            </w:pPr>
          </w:p>
          <w:p w14:paraId="436AD3E5" w14:textId="77777777" w:rsidR="00620D2D" w:rsidRPr="00620D2D" w:rsidRDefault="00620D2D" w:rsidP="00620D2D">
            <w:pPr>
              <w:rPr>
                <w:sz w:val="28"/>
                <w:szCs w:val="28"/>
              </w:rPr>
            </w:pPr>
            <w:r w:rsidRPr="00620D2D">
              <w:rPr>
                <w:sz w:val="28"/>
                <w:szCs w:val="28"/>
              </w:rPr>
              <w:t>We will be reading about some of the most famous Ancient Greek myths; Theseus and the Minotaur is one of them.</w:t>
            </w:r>
          </w:p>
        </w:tc>
        <w:tc>
          <w:tcPr>
            <w:tcW w:w="4987" w:type="dxa"/>
            <w:gridSpan w:val="3"/>
          </w:tcPr>
          <w:p w14:paraId="744FC4FD" w14:textId="77777777" w:rsidR="00A64BFD" w:rsidRPr="00163C91" w:rsidRDefault="00A64BFD" w:rsidP="00A32123">
            <w:pPr>
              <w:rPr>
                <w:b/>
                <w:sz w:val="28"/>
                <w:szCs w:val="28"/>
              </w:rPr>
            </w:pPr>
            <w:r w:rsidRPr="00163C91">
              <w:rPr>
                <w:b/>
                <w:sz w:val="28"/>
                <w:szCs w:val="28"/>
              </w:rPr>
              <w:t>Rye Writers</w:t>
            </w:r>
          </w:p>
        </w:tc>
      </w:tr>
      <w:tr w:rsidR="00791B12" w:rsidRPr="00CE2AAC" w14:paraId="2118F2BE" w14:textId="77777777" w:rsidTr="00791B12">
        <w:trPr>
          <w:trHeight w:val="3007"/>
        </w:trPr>
        <w:tc>
          <w:tcPr>
            <w:tcW w:w="2518" w:type="dxa"/>
            <w:vAlign w:val="center"/>
          </w:tcPr>
          <w:p w14:paraId="7EAC642D" w14:textId="77777777" w:rsidR="00791B12" w:rsidRDefault="00791B12" w:rsidP="00CE2AAC">
            <w:pPr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24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</w:p>
          <w:p w14:paraId="368C127A" w14:textId="77777777" w:rsidR="00791B12" w:rsidRPr="00CE2AAC" w:rsidRDefault="00791B12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573" w:type="dxa"/>
            <w:gridSpan w:val="2"/>
          </w:tcPr>
          <w:p w14:paraId="36AD9D2D" w14:textId="77777777" w:rsidR="00791B12" w:rsidRDefault="00791B12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14:paraId="3D738C6F" w14:textId="77777777" w:rsidR="00791B12" w:rsidRPr="007B5918" w:rsidRDefault="007B5918" w:rsidP="00CE2AAC">
            <w:pPr>
              <w:rPr>
                <w:bCs/>
                <w:sz w:val="24"/>
                <w:szCs w:val="24"/>
              </w:rPr>
            </w:pPr>
            <w:r w:rsidRPr="007B5918">
              <w:rPr>
                <w:bCs/>
                <w:sz w:val="24"/>
                <w:szCs w:val="24"/>
              </w:rPr>
              <w:t>What is light and dark?</w:t>
            </w:r>
          </w:p>
          <w:p w14:paraId="14DF43F0" w14:textId="77777777" w:rsidR="007B5918" w:rsidRPr="007B5918" w:rsidRDefault="007B5918" w:rsidP="00CE2AAC">
            <w:pPr>
              <w:rPr>
                <w:bCs/>
                <w:sz w:val="16"/>
                <w:szCs w:val="16"/>
              </w:rPr>
            </w:pPr>
          </w:p>
          <w:p w14:paraId="543DF7D9" w14:textId="77777777" w:rsidR="007B5918" w:rsidRPr="007B5918" w:rsidRDefault="007B5918" w:rsidP="00CE2AAC">
            <w:pPr>
              <w:rPr>
                <w:bCs/>
                <w:sz w:val="24"/>
                <w:szCs w:val="24"/>
              </w:rPr>
            </w:pPr>
            <w:r w:rsidRPr="007B5918">
              <w:rPr>
                <w:bCs/>
                <w:sz w:val="24"/>
                <w:szCs w:val="24"/>
              </w:rPr>
              <w:t>What are some sources of light?</w:t>
            </w:r>
          </w:p>
          <w:p w14:paraId="685A195F" w14:textId="77777777" w:rsidR="007B5918" w:rsidRPr="007B5918" w:rsidRDefault="007B5918" w:rsidP="00CE2AAC">
            <w:pPr>
              <w:rPr>
                <w:bCs/>
                <w:sz w:val="24"/>
                <w:szCs w:val="24"/>
              </w:rPr>
            </w:pPr>
          </w:p>
          <w:p w14:paraId="638C2DAC" w14:textId="77777777" w:rsidR="007B5918" w:rsidRPr="007B5918" w:rsidRDefault="007B5918" w:rsidP="007B5918">
            <w:pPr>
              <w:rPr>
                <w:rFonts w:eastAsia="Times New Roman" w:cs="Times New Roman"/>
                <w:sz w:val="24"/>
                <w:szCs w:val="24"/>
              </w:rPr>
            </w:pPr>
            <w:r w:rsidRPr="007B5918">
              <w:rPr>
                <w:bCs/>
                <w:sz w:val="24"/>
                <w:szCs w:val="24"/>
              </w:rPr>
              <w:t xml:space="preserve">Watch this video: </w:t>
            </w:r>
            <w:hyperlink r:id="rId4" w:history="1">
              <w:r w:rsidRPr="007B5918">
                <w:rPr>
                  <w:rStyle w:val="Hyperlink"/>
                  <w:rFonts w:eastAsia="Times New Roman" w:cs="Times New Roman"/>
                  <w:sz w:val="24"/>
                  <w:szCs w:val="24"/>
                </w:rPr>
                <w:t>https://www.youtube.com/watch?v=d65mdTJaJTI</w:t>
              </w:r>
            </w:hyperlink>
          </w:p>
          <w:p w14:paraId="13C1095C" w14:textId="77777777" w:rsidR="007B5918" w:rsidRPr="007B5918" w:rsidRDefault="007B5918" w:rsidP="00CE2AAC">
            <w:pPr>
              <w:rPr>
                <w:bCs/>
                <w:sz w:val="24"/>
                <w:szCs w:val="24"/>
              </w:rPr>
            </w:pPr>
          </w:p>
          <w:p w14:paraId="6F90DB25" w14:textId="77777777" w:rsidR="00791B12" w:rsidRPr="007B5918" w:rsidRDefault="007B5918" w:rsidP="00CE2AAC">
            <w:pPr>
              <w:rPr>
                <w:bCs/>
                <w:sz w:val="24"/>
                <w:szCs w:val="24"/>
              </w:rPr>
            </w:pPr>
            <w:r w:rsidRPr="007B5918">
              <w:rPr>
                <w:bCs/>
                <w:sz w:val="24"/>
                <w:szCs w:val="24"/>
              </w:rPr>
              <w:t xml:space="preserve">Follow the short </w:t>
            </w:r>
            <w:proofErr w:type="spellStart"/>
            <w:r w:rsidRPr="007B5918">
              <w:rPr>
                <w:bCs/>
                <w:sz w:val="24"/>
                <w:szCs w:val="24"/>
              </w:rPr>
              <w:t>powerpoint</w:t>
            </w:r>
            <w:proofErr w:type="spellEnd"/>
            <w:r w:rsidRPr="007B5918">
              <w:rPr>
                <w:bCs/>
                <w:sz w:val="24"/>
                <w:szCs w:val="24"/>
              </w:rPr>
              <w:t xml:space="preserve"> and</w:t>
            </w:r>
            <w:r>
              <w:rPr>
                <w:bCs/>
                <w:sz w:val="24"/>
                <w:szCs w:val="24"/>
              </w:rPr>
              <w:t xml:space="preserve"> complete a sorting activity on sources of light.</w:t>
            </w:r>
          </w:p>
        </w:tc>
        <w:tc>
          <w:tcPr>
            <w:tcW w:w="2693" w:type="dxa"/>
            <w:gridSpan w:val="3"/>
          </w:tcPr>
          <w:p w14:paraId="23341AA5" w14:textId="77777777" w:rsidR="00791B12" w:rsidRDefault="00791B12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ICT</w:t>
            </w:r>
          </w:p>
          <w:p w14:paraId="20EEFDB1" w14:textId="77777777" w:rsidR="00791B12" w:rsidRPr="00C32228" w:rsidRDefault="00791B12" w:rsidP="00CE2AAC">
            <w:pPr>
              <w:rPr>
                <w:bCs/>
                <w:sz w:val="28"/>
                <w:szCs w:val="28"/>
              </w:rPr>
            </w:pPr>
            <w:proofErr w:type="spellStart"/>
            <w:r w:rsidRPr="00C32228">
              <w:rPr>
                <w:bCs/>
                <w:sz w:val="28"/>
                <w:szCs w:val="28"/>
              </w:rPr>
              <w:t>PurpleMash</w:t>
            </w:r>
            <w:proofErr w:type="spellEnd"/>
            <w:r w:rsidRPr="00C32228">
              <w:rPr>
                <w:bCs/>
                <w:sz w:val="28"/>
                <w:szCs w:val="28"/>
              </w:rPr>
              <w:t>: 2Do</w:t>
            </w:r>
          </w:p>
        </w:tc>
        <w:tc>
          <w:tcPr>
            <w:tcW w:w="3402" w:type="dxa"/>
            <w:gridSpan w:val="3"/>
          </w:tcPr>
          <w:p w14:paraId="0B87294C" w14:textId="77777777" w:rsidR="00791B12" w:rsidRDefault="00791B12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  <w:p w14:paraId="5B4812B6" w14:textId="77777777" w:rsidR="00791B12" w:rsidRPr="00F92C15" w:rsidRDefault="00791B12" w:rsidP="00CE2AAC">
            <w:pPr>
              <w:rPr>
                <w:bCs/>
                <w:sz w:val="24"/>
                <w:szCs w:val="24"/>
              </w:rPr>
            </w:pPr>
            <w:r w:rsidRPr="00F92C15">
              <w:rPr>
                <w:bCs/>
                <w:sz w:val="24"/>
                <w:szCs w:val="24"/>
              </w:rPr>
              <w:t>Where is Greece?</w:t>
            </w:r>
          </w:p>
          <w:p w14:paraId="7702C29B" w14:textId="77777777" w:rsidR="00791B12" w:rsidRPr="00F92C15" w:rsidRDefault="00791B12" w:rsidP="00CE2AAC">
            <w:pPr>
              <w:rPr>
                <w:bCs/>
                <w:sz w:val="24"/>
                <w:szCs w:val="24"/>
              </w:rPr>
            </w:pPr>
          </w:p>
          <w:p w14:paraId="3FF0A321" w14:textId="77777777" w:rsidR="00791B12" w:rsidRPr="00F92C15" w:rsidRDefault="00791B12" w:rsidP="00CE2AAC">
            <w:pPr>
              <w:rPr>
                <w:bCs/>
                <w:sz w:val="24"/>
                <w:szCs w:val="24"/>
              </w:rPr>
            </w:pPr>
            <w:r w:rsidRPr="00F92C15">
              <w:rPr>
                <w:bCs/>
                <w:sz w:val="24"/>
                <w:szCs w:val="24"/>
              </w:rPr>
              <w:t>Can you find it on this map of Europe?</w:t>
            </w:r>
          </w:p>
          <w:p w14:paraId="0DAEF558" w14:textId="77777777" w:rsidR="00791B12" w:rsidRPr="00F92C15" w:rsidRDefault="00791B12" w:rsidP="00CE2AAC">
            <w:pPr>
              <w:rPr>
                <w:bCs/>
                <w:sz w:val="24"/>
                <w:szCs w:val="24"/>
              </w:rPr>
            </w:pPr>
          </w:p>
          <w:p w14:paraId="0C06E7F8" w14:textId="77777777" w:rsidR="00791B12" w:rsidRPr="00F92C15" w:rsidRDefault="00791B12" w:rsidP="00CE2AAC">
            <w:pPr>
              <w:rPr>
                <w:bCs/>
                <w:sz w:val="24"/>
                <w:szCs w:val="24"/>
              </w:rPr>
            </w:pPr>
            <w:r w:rsidRPr="00F92C15">
              <w:rPr>
                <w:bCs/>
                <w:sz w:val="24"/>
                <w:szCs w:val="24"/>
              </w:rPr>
              <w:t>Label the countries.</w:t>
            </w:r>
          </w:p>
          <w:p w14:paraId="7FFDD501" w14:textId="77777777" w:rsidR="00791B12" w:rsidRPr="00F92C15" w:rsidRDefault="00791B12" w:rsidP="00CE2AAC">
            <w:pPr>
              <w:rPr>
                <w:bCs/>
                <w:sz w:val="24"/>
                <w:szCs w:val="24"/>
              </w:rPr>
            </w:pPr>
          </w:p>
          <w:p w14:paraId="47E1853E" w14:textId="77777777" w:rsidR="00791B12" w:rsidRPr="00F92C15" w:rsidRDefault="00791B12" w:rsidP="00CE2AAC">
            <w:pPr>
              <w:rPr>
                <w:bCs/>
                <w:sz w:val="24"/>
                <w:szCs w:val="24"/>
              </w:rPr>
            </w:pPr>
            <w:r w:rsidRPr="00F92C15">
              <w:rPr>
                <w:bCs/>
                <w:sz w:val="24"/>
                <w:szCs w:val="24"/>
              </w:rPr>
              <w:t>What can you tell me about Greece from the map?</w:t>
            </w:r>
          </w:p>
        </w:tc>
        <w:tc>
          <w:tcPr>
            <w:tcW w:w="3428" w:type="dxa"/>
            <w:gridSpan w:val="2"/>
          </w:tcPr>
          <w:p w14:paraId="31C17B5C" w14:textId="77777777" w:rsidR="00791B12" w:rsidRDefault="00791B12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  <w:p w14:paraId="66A6381C" w14:textId="77777777" w:rsidR="00791B12" w:rsidRDefault="00791B12" w:rsidP="006172F6">
            <w:pPr>
              <w:rPr>
                <w:sz w:val="24"/>
                <w:szCs w:val="24"/>
              </w:rPr>
            </w:pPr>
            <w:r w:rsidRPr="00791B12">
              <w:rPr>
                <w:sz w:val="24"/>
                <w:szCs w:val="24"/>
              </w:rPr>
              <w:t>Who were the Ancient Greeks?</w:t>
            </w:r>
          </w:p>
          <w:p w14:paraId="11C37326" w14:textId="77777777" w:rsidR="00791B12" w:rsidRDefault="00791B12" w:rsidP="006172F6">
            <w:pPr>
              <w:rPr>
                <w:sz w:val="24"/>
                <w:szCs w:val="24"/>
              </w:rPr>
            </w:pPr>
          </w:p>
          <w:p w14:paraId="12253EA4" w14:textId="77777777" w:rsidR="00791B12" w:rsidRDefault="00791B12" w:rsidP="0061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</w:t>
            </w:r>
            <w:hyperlink r:id="rId5" w:history="1">
              <w:r w:rsidRPr="001227E5">
                <w:rPr>
                  <w:rStyle w:val="Hyperlink"/>
                  <w:sz w:val="24"/>
                  <w:szCs w:val="24"/>
                </w:rPr>
                <w:t>http://www.primaryhomeworkhelp.co.uk/Greece.html</w:t>
              </w:r>
            </w:hyperlink>
          </w:p>
          <w:p w14:paraId="39E0D825" w14:textId="77777777" w:rsidR="00791B12" w:rsidRDefault="00791B12" w:rsidP="006172F6">
            <w:pPr>
              <w:rPr>
                <w:sz w:val="24"/>
                <w:szCs w:val="24"/>
              </w:rPr>
            </w:pPr>
          </w:p>
          <w:p w14:paraId="01D0D09F" w14:textId="77777777" w:rsidR="00791B12" w:rsidRDefault="00791B12" w:rsidP="0061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the “Greece Intro” tab.</w:t>
            </w:r>
          </w:p>
          <w:p w14:paraId="42E01AAF" w14:textId="77777777" w:rsidR="00791B12" w:rsidRDefault="00791B12" w:rsidP="006172F6">
            <w:pPr>
              <w:rPr>
                <w:sz w:val="24"/>
                <w:szCs w:val="24"/>
              </w:rPr>
            </w:pPr>
          </w:p>
          <w:p w14:paraId="2A6C8AE3" w14:textId="77777777" w:rsidR="00791B12" w:rsidRPr="00791B12" w:rsidRDefault="00791B12" w:rsidP="0061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design a simple poster explaining who the ancient Greeks were?</w:t>
            </w:r>
          </w:p>
        </w:tc>
      </w:tr>
    </w:tbl>
    <w:p w14:paraId="5525396A" w14:textId="77777777" w:rsidR="00A67D08" w:rsidRDefault="00A67D08"/>
    <w:sectPr w:rsidR="00A67D08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AAC"/>
    <w:rsid w:val="00026672"/>
    <w:rsid w:val="000335E6"/>
    <w:rsid w:val="00101570"/>
    <w:rsid w:val="00150E12"/>
    <w:rsid w:val="00163C91"/>
    <w:rsid w:val="00184BBA"/>
    <w:rsid w:val="00195676"/>
    <w:rsid w:val="001D7833"/>
    <w:rsid w:val="00373FEE"/>
    <w:rsid w:val="003C52A8"/>
    <w:rsid w:val="004214E2"/>
    <w:rsid w:val="00465BD8"/>
    <w:rsid w:val="00476D0A"/>
    <w:rsid w:val="004E0744"/>
    <w:rsid w:val="0052106B"/>
    <w:rsid w:val="006172F6"/>
    <w:rsid w:val="00620D2D"/>
    <w:rsid w:val="00791B12"/>
    <w:rsid w:val="007B5918"/>
    <w:rsid w:val="00812D23"/>
    <w:rsid w:val="009F6B91"/>
    <w:rsid w:val="00A32123"/>
    <w:rsid w:val="00A64BFD"/>
    <w:rsid w:val="00A67D08"/>
    <w:rsid w:val="00A856E5"/>
    <w:rsid w:val="00A95517"/>
    <w:rsid w:val="00B577D6"/>
    <w:rsid w:val="00BA08F9"/>
    <w:rsid w:val="00C32228"/>
    <w:rsid w:val="00CE2AAC"/>
    <w:rsid w:val="00CF3323"/>
    <w:rsid w:val="00ED6992"/>
    <w:rsid w:val="00F92C15"/>
    <w:rsid w:val="00F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C786D"/>
  <w15:docId w15:val="{DFFB9548-EE3A-314B-9DF9-8B37EA82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9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ryhomeworkhelp.co.uk/Greece.html" TargetMode="External"/><Relationship Id="rId4" Type="http://schemas.openxmlformats.org/officeDocument/2006/relationships/hyperlink" Target="https://www.youtube.com/watch?v=d65mdTJaJ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jamie edwards</cp:lastModifiedBy>
  <cp:revision>4</cp:revision>
  <dcterms:created xsi:type="dcterms:W3CDTF">2020-05-28T19:36:00Z</dcterms:created>
  <dcterms:modified xsi:type="dcterms:W3CDTF">2020-05-29T15:22:00Z</dcterms:modified>
</cp:coreProperties>
</file>