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9F01" w14:textId="77777777" w:rsidR="001A7D51" w:rsidRPr="001A7D51" w:rsidRDefault="001A7D51" w:rsidP="001A7D51">
      <w:pPr>
        <w:rPr>
          <w:b/>
          <w:bCs/>
          <w:u w:val="single"/>
        </w:rPr>
      </w:pPr>
      <w:r w:rsidRPr="001A7D51">
        <w:rPr>
          <w:b/>
          <w:bCs/>
          <w:u w:val="single"/>
        </w:rPr>
        <w:t>Angle Hunting</w:t>
      </w:r>
    </w:p>
    <w:p w14:paraId="0E4A2EF0" w14:textId="587A1E70" w:rsidR="001A7D51" w:rsidRDefault="001A7D51" w:rsidP="001A7D51">
      <w:r>
        <w:t xml:space="preserve">Find and colour right angles, acute angles and obtuse angles in this picture. Use a different colour for each. Use a fourth colour for any non-angles. </w:t>
      </w:r>
    </w:p>
    <w:p w14:paraId="75CBAA15" w14:textId="2148CFA2" w:rsidR="001A7D51" w:rsidRPr="001A7D51" w:rsidRDefault="001A7D51" w:rsidP="001A7D51">
      <w:r>
        <w:rPr>
          <w:noProof/>
        </w:rPr>
        <w:drawing>
          <wp:inline distT="0" distB="0" distL="0" distR="0" wp14:anchorId="015231D4" wp14:editId="4E35F878">
            <wp:extent cx="6172200" cy="49314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443" cy="49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D51" w:rsidRPr="001A7D51" w:rsidSect="001A7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51"/>
    <w:rsid w:val="001A7D51"/>
    <w:rsid w:val="001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2F10"/>
  <w15:chartTrackingRefBased/>
  <w15:docId w15:val="{B51BA0FE-EA90-469D-B2ED-051BDCB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2020-06-12T12:59:00Z</dcterms:created>
  <dcterms:modified xsi:type="dcterms:W3CDTF">2020-06-12T13:03:00Z</dcterms:modified>
</cp:coreProperties>
</file>