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D73FD" w14:textId="1DC13145" w:rsidR="000321F3" w:rsidRPr="003A7ADB" w:rsidRDefault="003A7ADB">
      <w:pPr>
        <w:rPr>
          <w:rFonts w:cstheme="minorHAnsi"/>
          <w:sz w:val="24"/>
          <w:szCs w:val="24"/>
        </w:rPr>
      </w:pPr>
      <w:r w:rsidRPr="003A7ADB">
        <w:rPr>
          <w:rFonts w:cstheme="minorHAnsi"/>
          <w:sz w:val="24"/>
          <w:szCs w:val="24"/>
        </w:rPr>
        <w:t>Rye Writers VE Day evacuees</w:t>
      </w:r>
    </w:p>
    <w:p w14:paraId="178BD8E5" w14:textId="395154D8" w:rsidR="003A7ADB" w:rsidRPr="003A7ADB" w:rsidRDefault="003A7ADB">
      <w:pPr>
        <w:rPr>
          <w:rFonts w:cstheme="minorHAnsi"/>
          <w:sz w:val="24"/>
          <w:szCs w:val="24"/>
        </w:rPr>
      </w:pPr>
      <w:r w:rsidRPr="003A7ADB">
        <w:rPr>
          <w:rFonts w:cstheme="minorHAnsi"/>
          <w:noProof/>
          <w:sz w:val="24"/>
          <w:szCs w:val="24"/>
        </w:rPr>
        <w:drawing>
          <wp:inline distT="0" distB="0" distL="0" distR="0" wp14:anchorId="733BAD09" wp14:editId="2164F680">
            <wp:extent cx="5731510" cy="4298950"/>
            <wp:effectExtent l="0" t="0" r="2540" b="6350"/>
            <wp:docPr id="1" name="Picture 1" descr="A train on a steel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acuee Tedd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0A6" w14:textId="77777777" w:rsidR="003A7ADB" w:rsidRP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Friday 8th May is VE day. This marks the day when it was formally announced that World War Two had finished, with fighting ceased in Europe.  </w:t>
      </w:r>
    </w:p>
    <w:p w14:paraId="548FBCFF" w14:textId="77777777" w:rsidR="003A7ADB" w:rsidRP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During WW2, many children were evacuated. This is when they travelled to safer countryside locations. Every evacuee was given food, a gas mask and a toy to keep with them. Often this toy would be a cuddly teddy bear. </w:t>
      </w:r>
    </w:p>
    <w:p w14:paraId="29526CED" w14:textId="28F01F85" w:rsid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This week, </w:t>
      </w:r>
      <w:proofErr w:type="gramStart"/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we’d</w:t>
      </w:r>
      <w:proofErr w:type="gramEnd"/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 like you to write a </w:t>
      </w:r>
      <w:r w:rsidRPr="003A7ADB">
        <w:rPr>
          <w:rStyle w:val="Emphasis"/>
          <w:rFonts w:asciiTheme="minorHAnsi" w:hAnsiTheme="minorHAnsi" w:cstheme="minorHAnsi"/>
          <w:b/>
          <w:bCs/>
          <w:i w:val="0"/>
          <w:iCs w:val="0"/>
          <w:color w:val="000000"/>
          <w:bdr w:val="none" w:sz="0" w:space="0" w:color="auto" w:frame="1"/>
        </w:rPr>
        <w:t>diary entry. 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It can be written from the point of view of either the bear </w:t>
      </w:r>
      <w:r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(Tilly for a girl, Tom for a boy) 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itself, or a child carrying the teddy – it is up to you. Imagine you have been evacuated from your </w:t>
      </w:r>
      <w:proofErr w:type="gramStart"/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home, and</w:t>
      </w:r>
      <w:proofErr w:type="gramEnd"/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 have set off to travel to a new area. How would you be feeling? What ‘home-comforts’ would you miss? Can you describe your journey? Include </w:t>
      </w:r>
      <w:r w:rsidRPr="003A7ADB">
        <w:rPr>
          <w:rStyle w:val="Emphasis"/>
          <w:rFonts w:asciiTheme="minorHAnsi" w:hAnsiTheme="minorHAnsi" w:cstheme="minorHAnsi"/>
          <w:b/>
          <w:bCs/>
          <w:i w:val="0"/>
          <w:iCs w:val="0"/>
          <w:color w:val="000000"/>
          <w:bdr w:val="none" w:sz="0" w:space="0" w:color="auto" w:frame="1"/>
        </w:rPr>
        <w:t>powerful 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and </w:t>
      </w:r>
      <w:r w:rsidRPr="003A7ADB">
        <w:rPr>
          <w:rStyle w:val="Emphasis"/>
          <w:rFonts w:asciiTheme="minorHAnsi" w:hAnsiTheme="minorHAnsi" w:cstheme="minorHAnsi"/>
          <w:b/>
          <w:bCs/>
          <w:i w:val="0"/>
          <w:iCs w:val="0"/>
          <w:color w:val="000000"/>
          <w:bdr w:val="none" w:sz="0" w:space="0" w:color="auto" w:frame="1"/>
        </w:rPr>
        <w:t>emotive 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language</w:t>
      </w:r>
      <w:r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, like you used in your persuasive writing last week. </w:t>
      </w:r>
    </w:p>
    <w:p w14:paraId="1EF5ECE3" w14:textId="30219843" w:rsidR="003A7ADB" w:rsidRP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There is a word mat to help you choose good vocabulary on the class page. </w:t>
      </w:r>
    </w:p>
    <w:p w14:paraId="0030B77B" w14:textId="77777777" w:rsidR="003A7ADB" w:rsidRPr="003A7ADB" w:rsidRDefault="003A7ADB">
      <w:pPr>
        <w:rPr>
          <w:rFonts w:cstheme="minorHAnsi"/>
          <w:sz w:val="24"/>
          <w:szCs w:val="24"/>
        </w:rPr>
      </w:pPr>
    </w:p>
    <w:sectPr w:rsidR="003A7ADB" w:rsidRPr="003A7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DB"/>
    <w:rsid w:val="000321F3"/>
    <w:rsid w:val="003A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E7F5F"/>
  <w15:chartTrackingRefBased/>
  <w15:docId w15:val="{F7A1EF95-A443-445A-AAA0-FA10E0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A7A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6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and Mrs S</dc:creator>
  <cp:keywords/>
  <dc:description/>
  <cp:lastModifiedBy>Mr and Mrs S</cp:lastModifiedBy>
  <cp:revision>1</cp:revision>
  <dcterms:created xsi:type="dcterms:W3CDTF">2020-05-02T08:50:00Z</dcterms:created>
  <dcterms:modified xsi:type="dcterms:W3CDTF">2020-05-02T08:55:00Z</dcterms:modified>
</cp:coreProperties>
</file>